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北京教育学院</w:t>
      </w:r>
      <w:r>
        <w:rPr>
          <w:rFonts w:hint="eastAsia" w:ascii="仿宋_GB2312" w:eastAsia="仿宋_GB2312"/>
          <w:b/>
          <w:sz w:val="44"/>
          <w:szCs w:val="44"/>
        </w:rPr>
        <w:t>2019年1月-3月开学前重要活动安排</w:t>
      </w:r>
    </w:p>
    <w:tbl>
      <w:tblPr>
        <w:tblStyle w:val="7"/>
        <w:tblW w:w="14847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5295"/>
        <w:gridCol w:w="1733"/>
        <w:gridCol w:w="1282"/>
        <w:gridCol w:w="3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52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活动内容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青蓝项目英语学科学员论坛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外语与国际院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张金秀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中轴路校区百人讲堂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1月5-6日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（星期六-日）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2018年下半年北京市中小学教师资格国考面试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培训管理办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曲 静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学院及东城、西城、海淀、朝阳等12个区共19个考点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近2万人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处级干部（含参照人员）补训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南楼五层504工作室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领导班子专题会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北楼二层大会议室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书记高研班结业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党建中心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尚九宾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黄寺校区南楼五层503教室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第三届“讲述我的教育故事”展评活动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初等教育学院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刘加霞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 蔚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黄寺校区南楼一层、五层教室、六层报告厅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课程建设评审论证会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南楼503、504、505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1月15日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老同志新春团拜会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离退休处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夏静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北京教育学院附属丰台实验学校合作办学总结会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刘文娜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北京教育学院附属丰台实验学校东校区格物馆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特级教师工作室课程建设研讨会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南楼五层504工作室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2018年督导工作总结会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区组工科党建工作交流会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党建研究中心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盛泓洁</w:t>
            </w:r>
          </w:p>
        </w:tc>
        <w:tc>
          <w:tcPr>
            <w:tcW w:w="31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教育系统党校201年工作交流研讨会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党建研究中心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盛泓洁</w:t>
            </w:r>
          </w:p>
        </w:tc>
        <w:tc>
          <w:tcPr>
            <w:tcW w:w="31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1月18日、22日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(星期五、二）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2015年重大课题结题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1月21日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教职工合唱比赛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南楼六层报告厅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1月23日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分党委（党总支）书记述职考核评议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1月24日（周四）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挂职干部经验交流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北楼二层大会议室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1月28日（周一）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院级党员领导干部民主生活会</w:t>
            </w:r>
          </w:p>
        </w:tc>
        <w:tc>
          <w:tcPr>
            <w:tcW w:w="1733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62" w:type="dxa"/>
            <w:vMerge w:val="continue"/>
            <w:tcBorders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1月28日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一至四）</w:t>
            </w:r>
          </w:p>
        </w:tc>
        <w:tc>
          <w:tcPr>
            <w:tcW w:w="529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院领导看望慰问老同志</w:t>
            </w:r>
          </w:p>
        </w:tc>
        <w:tc>
          <w:tcPr>
            <w:tcW w:w="173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离退休处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夏静</w:t>
            </w:r>
          </w:p>
        </w:tc>
        <w:tc>
          <w:tcPr>
            <w:tcW w:w="3162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市内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1月下旬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“协同创新学校计划”项目区县协调对接会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培训管理办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方怀胜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南楼五层504工作室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1月份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优秀校长工作室和市骨高研班（特级教师工作室）招生对象测试、录取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相关二院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院学术委员会换届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31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2015年重大课题结题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31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2月24日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4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上午：协同创新-台湾EQ课程引进与校本化项目总结交流会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下午：“EQ课程整体架构与实施”专题讲座（台湾情绪教育协会理事长杨俐容女士）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人才研究院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瑒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刘艳茹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4"/>
                <w:szCs w:val="24"/>
                <w:lang w:val="en-US" w:eastAsia="zh-CN"/>
              </w:rPr>
              <w:t>2月28日-3月1日（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星期四-五）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党委常委会向全委会报告工作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院级领导班子和领导干部年度考核评议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处级干部（含参照人员） 年度考核测评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综合楼四层报告厅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处级干部（含参照人员）寒假工作会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31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6325685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30BA7"/>
    <w:rsid w:val="00031436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518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410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5D79"/>
    <w:rsid w:val="001E6891"/>
    <w:rsid w:val="001E7D16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039D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B6724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95807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3CA8"/>
    <w:rsid w:val="00425251"/>
    <w:rsid w:val="00430496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57704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96B24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2C99"/>
    <w:rsid w:val="005B4B28"/>
    <w:rsid w:val="005B4F04"/>
    <w:rsid w:val="005B562C"/>
    <w:rsid w:val="005B5D8D"/>
    <w:rsid w:val="005B7D06"/>
    <w:rsid w:val="005C0366"/>
    <w:rsid w:val="005C1493"/>
    <w:rsid w:val="005C1B95"/>
    <w:rsid w:val="005C518C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6DB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3DE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4A6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5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05DB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4E92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3152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6931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1E80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1811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C8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683F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086D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46DB"/>
    <w:rsid w:val="00D05DD0"/>
    <w:rsid w:val="00D06D36"/>
    <w:rsid w:val="00D06DF6"/>
    <w:rsid w:val="00D06EF0"/>
    <w:rsid w:val="00D07FF1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3718A"/>
    <w:rsid w:val="00D37241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F31"/>
    <w:rsid w:val="00DD2F3F"/>
    <w:rsid w:val="00DD4A5B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0F29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3371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65E2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1F28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408A"/>
    <w:rsid w:val="00F25C99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97A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6A42"/>
    <w:rsid w:val="00FC747F"/>
    <w:rsid w:val="00FC79CA"/>
    <w:rsid w:val="00FC7AA1"/>
    <w:rsid w:val="00FD01F6"/>
    <w:rsid w:val="00FD04F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4880BD1"/>
    <w:rsid w:val="0D305E64"/>
    <w:rsid w:val="0FCD096E"/>
    <w:rsid w:val="12826784"/>
    <w:rsid w:val="18BF4FDB"/>
    <w:rsid w:val="1D033F67"/>
    <w:rsid w:val="1F10580D"/>
    <w:rsid w:val="284E6A9B"/>
    <w:rsid w:val="2C114637"/>
    <w:rsid w:val="2D8835C3"/>
    <w:rsid w:val="2EBD0565"/>
    <w:rsid w:val="2F625714"/>
    <w:rsid w:val="327F0145"/>
    <w:rsid w:val="32DD60B0"/>
    <w:rsid w:val="349267A8"/>
    <w:rsid w:val="3627346C"/>
    <w:rsid w:val="38530691"/>
    <w:rsid w:val="3C2A4CAF"/>
    <w:rsid w:val="40691777"/>
    <w:rsid w:val="40E72494"/>
    <w:rsid w:val="40FD7073"/>
    <w:rsid w:val="428766D2"/>
    <w:rsid w:val="42CD3922"/>
    <w:rsid w:val="451B4F1E"/>
    <w:rsid w:val="47B1773E"/>
    <w:rsid w:val="4B32021E"/>
    <w:rsid w:val="4BB90CD5"/>
    <w:rsid w:val="4C3C51C2"/>
    <w:rsid w:val="4F1A1619"/>
    <w:rsid w:val="55CE1107"/>
    <w:rsid w:val="58195DD0"/>
    <w:rsid w:val="59885402"/>
    <w:rsid w:val="5C7B03B2"/>
    <w:rsid w:val="5FA37115"/>
    <w:rsid w:val="5FD4391C"/>
    <w:rsid w:val="65353729"/>
    <w:rsid w:val="656562DB"/>
    <w:rsid w:val="66242552"/>
    <w:rsid w:val="69043545"/>
    <w:rsid w:val="6BE778B0"/>
    <w:rsid w:val="74076AB1"/>
    <w:rsid w:val="78050DB6"/>
    <w:rsid w:val="79FA7CCE"/>
    <w:rsid w:val="7C5610EB"/>
    <w:rsid w:val="7ECD6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5C759-BC28-48DD-9004-7E075C88E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2018-05-28T02:33:00Z</dcterms:created>
  <dc:creator>微软用户</dc:creator>
  <cp:lastModifiedBy>user</cp:lastModifiedBy>
  <cp:lastPrinted>2019-01-04T00:55:00Z</cp:lastPrinted>
  <dcterms:modified xsi:type="dcterms:W3CDTF">2019-01-13T01:23:15Z</dcterms:modified>
  <dc:title>北京教育学院2012年10月份重大活动安排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